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>Наличие Л</w:t>
      </w:r>
      <w:r w:rsidR="00DB2858" w:rsidRPr="00DB2858">
        <w:rPr>
          <w:rFonts w:ascii="Times New Roman" w:hAnsi="Times New Roman" w:cs="Times New Roman"/>
          <w:b/>
        </w:rPr>
        <w:t>и</w:t>
      </w:r>
      <w:r w:rsidRPr="00DB2858">
        <w:rPr>
          <w:rFonts w:ascii="Times New Roman" w:hAnsi="Times New Roman" w:cs="Times New Roman"/>
          <w:b/>
        </w:rPr>
        <w:t>цензии</w:t>
      </w:r>
      <w:r w:rsidR="00DB2858" w:rsidRPr="00DB2858">
        <w:rPr>
          <w:rFonts w:ascii="Times New Roman" w:hAnsi="Times New Roman" w:cs="Times New Roman"/>
          <w:b/>
        </w:rPr>
        <w:t xml:space="preserve"> 1</w:t>
      </w:r>
      <w:r w:rsidR="00665353">
        <w:rPr>
          <w:rFonts w:ascii="Times New Roman" w:hAnsi="Times New Roman" w:cs="Times New Roman"/>
          <w:b/>
        </w:rPr>
        <w:t xml:space="preserve"> </w:t>
      </w:r>
      <w:r w:rsidR="00DB2858" w:rsidRPr="00DB2858">
        <w:rPr>
          <w:rFonts w:ascii="Times New Roman" w:hAnsi="Times New Roman" w:cs="Times New Roman"/>
          <w:b/>
        </w:rPr>
        <w:t>категории</w:t>
      </w:r>
      <w:r w:rsidR="00DB2858">
        <w:rPr>
          <w:rFonts w:ascii="Times New Roman" w:hAnsi="Times New Roman" w:cs="Times New Roman"/>
        </w:rPr>
        <w:t xml:space="preserve"> </w:t>
      </w:r>
      <w:r w:rsidR="00665353" w:rsidRPr="00665353">
        <w:rPr>
          <w:rFonts w:ascii="Times New Roman" w:hAnsi="Times New Roman" w:cs="Times New Roman"/>
          <w:b/>
          <w:color w:val="000000"/>
        </w:rPr>
        <w:t xml:space="preserve">на выполнение, требуемых в соответствии с </w:t>
      </w:r>
      <w:proofErr w:type="gramStart"/>
      <w:r w:rsidR="00665353" w:rsidRPr="00665353">
        <w:rPr>
          <w:rFonts w:ascii="Times New Roman" w:hAnsi="Times New Roman" w:cs="Times New Roman"/>
          <w:b/>
          <w:color w:val="000000"/>
        </w:rPr>
        <w:t>проектом  видов</w:t>
      </w:r>
      <w:proofErr w:type="gramEnd"/>
      <w:r w:rsidR="00665353" w:rsidRPr="00665353">
        <w:rPr>
          <w:rFonts w:ascii="Times New Roman" w:hAnsi="Times New Roman" w:cs="Times New Roman"/>
          <w:b/>
          <w:color w:val="000000"/>
        </w:rPr>
        <w:t xml:space="preserve"> строительно-монтажных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DB2858" w:rsidRPr="00DB2858">
        <w:rPr>
          <w:rFonts w:ascii="Times New Roman" w:hAnsi="Times New Roman" w:cs="Times New Roman"/>
          <w:b/>
        </w:rPr>
        <w:t>данной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5B0370" w:rsidRPr="009D3C97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5B0370" w:rsidRPr="00CD75A5">
        <w:rPr>
          <w:rFonts w:ascii="Times New Roman" w:hAnsi="Times New Roman" w:cs="Times New Roman"/>
        </w:rPr>
        <w:t>;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5B0370" w:rsidRPr="00CD75A5">
        <w:rPr>
          <w:rFonts w:ascii="Times New Roman" w:hAnsi="Times New Roman" w:cs="Times New Roman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084AB3" w:rsidRPr="00E254DB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Pr="00032D86">
        <w:rPr>
          <w:rFonts w:ascii="Times New Roman" w:hAnsi="Times New Roman" w:cs="Times New Roman"/>
          <w:b/>
          <w:lang w:val="en-US"/>
        </w:rPr>
        <w:t xml:space="preserve">Availability of Licenses 1 </w:t>
      </w:r>
      <w:bookmarkStart w:id="0" w:name="_GoBack"/>
      <w:bookmarkEnd w:id="0"/>
      <w:r w:rsidRPr="00032D86">
        <w:rPr>
          <w:rFonts w:ascii="Times New Roman" w:hAnsi="Times New Roman" w:cs="Times New Roman"/>
          <w:b/>
          <w:lang w:val="en-US"/>
        </w:rPr>
        <w:t>for execution of 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53707"/>
    <w:rsid w:val="008A1548"/>
    <w:rsid w:val="008C297C"/>
    <w:rsid w:val="008F2D64"/>
    <w:rsid w:val="00930760"/>
    <w:rsid w:val="00962EAD"/>
    <w:rsid w:val="009D3C97"/>
    <w:rsid w:val="009F633E"/>
    <w:rsid w:val="00A56B69"/>
    <w:rsid w:val="00A642F7"/>
    <w:rsid w:val="00AC37BE"/>
    <w:rsid w:val="00B2128D"/>
    <w:rsid w:val="00BE0EAA"/>
    <w:rsid w:val="00BF1D6E"/>
    <w:rsid w:val="00BF7D44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A76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DEEC3-5250-45BA-8158-C60858DDB80E}"/>
</file>

<file path=customXml/itemProps2.xml><?xml version="1.0" encoding="utf-8"?>
<ds:datastoreItem xmlns:ds="http://schemas.openxmlformats.org/officeDocument/2006/customXml" ds:itemID="{8319BB57-CFC6-4FB9-BF39-CA89BD752FB7}"/>
</file>

<file path=customXml/itemProps3.xml><?xml version="1.0" encoding="utf-8"?>
<ds:datastoreItem xmlns:ds="http://schemas.openxmlformats.org/officeDocument/2006/customXml" ds:itemID="{A9F463B7-129A-43C3-AA0E-C012EA7C4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17</cp:revision>
  <dcterms:created xsi:type="dcterms:W3CDTF">2018-07-11T10:50:00Z</dcterms:created>
  <dcterms:modified xsi:type="dcterms:W3CDTF">2019-07-26T13:33:00Z</dcterms:modified>
</cp:coreProperties>
</file>